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2BE" w:rsidRPr="00184B6F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8</w:t>
      </w:r>
      <w:r>
        <w:rPr>
          <w:rFonts w:cs="Calibri"/>
          <w:sz w:val="20"/>
          <w:szCs w:val="20"/>
        </w:rPr>
        <w:t xml:space="preserve"> do SIWZ</w:t>
      </w:r>
    </w:p>
    <w:p w:rsidR="004672BE" w:rsidRDefault="004672BE" w:rsidP="004672BE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4672BE" w:rsidRPr="00BA3263" w:rsidTr="002C6DDD">
        <w:tc>
          <w:tcPr>
            <w:tcW w:w="9720" w:type="dxa"/>
            <w:shd w:val="pct25" w:color="auto" w:fill="auto"/>
          </w:tcPr>
          <w:p w:rsidR="004672BE" w:rsidRPr="00184B6F" w:rsidRDefault="004672BE" w:rsidP="002C6DD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4672BE" w:rsidRPr="00184B6F" w:rsidRDefault="004672BE" w:rsidP="002C6DD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4672BE" w:rsidRDefault="004672BE" w:rsidP="004672BE"/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4672BE" w:rsidRPr="000163B0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4672BE" w:rsidRPr="000163B0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4672BE" w:rsidRPr="000163B0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wykonywaniu zamówienia pod nazwą</w:t>
      </w:r>
    </w:p>
    <w:p w:rsidR="004672BE" w:rsidRDefault="004672BE" w:rsidP="004672BE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4672BE" w:rsidRDefault="004672BE" w:rsidP="004672BE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4672BE" w:rsidRDefault="004672BE" w:rsidP="004672BE">
      <w:pPr>
        <w:pStyle w:val="1Styl1"/>
        <w:rPr>
          <w:rFonts w:asciiTheme="minorHAnsi" w:eastAsia="DejaVuSans" w:hAnsiTheme="minorHAnsi" w:cs="DejaVuSans"/>
        </w:rPr>
      </w:pPr>
      <w:bookmarkStart w:id="0" w:name="_GoBack"/>
      <w:bookmarkEnd w:id="0"/>
      <w:r>
        <w:rPr>
          <w:rFonts w:asciiTheme="minorHAnsi" w:eastAsia="DejaVuSans" w:hAnsiTheme="minorHAnsi" w:cs="DejaVuSans"/>
        </w:rPr>
        <w:t>„Dowóz uczniów do szkół oraz przedszkoli na terenie Gminy Ciasna w roku szkolnym 2018/2019</w:t>
      </w:r>
    </w:p>
    <w:p w:rsidR="004672BE" w:rsidRPr="00334E45" w:rsidRDefault="004672BE" w:rsidP="004672BE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w formie zakupu biletów miesięcznych imiennych”</w:t>
      </w:r>
    </w:p>
    <w:p w:rsidR="004672BE" w:rsidRPr="00334E45" w:rsidRDefault="004672BE" w:rsidP="004672BE">
      <w:pPr>
        <w:pStyle w:val="1Styl1"/>
        <w:rPr>
          <w:rFonts w:asciiTheme="minorHAnsi" w:hAnsiTheme="minorHAnsi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4672BE" w:rsidRPr="00EC10E8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4672BE" w:rsidRPr="00EC10E8" w:rsidRDefault="004672BE" w:rsidP="004672B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4672BE" w:rsidRPr="00EC10E8" w:rsidRDefault="004672BE" w:rsidP="004672B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4672BE" w:rsidRPr="00EC10E8" w:rsidRDefault="004672BE" w:rsidP="004672B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4672BE" w:rsidRPr="00EC10E8" w:rsidRDefault="004672BE" w:rsidP="004672B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4672BE" w:rsidRPr="00EC10E8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Pr="00184B6F" w:rsidRDefault="004672BE" w:rsidP="004672BE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4672BE" w:rsidRDefault="004672BE" w:rsidP="004672B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4672BE" w:rsidRDefault="004672BE" w:rsidP="004672BE"/>
    <w:p w:rsidR="00E711BF" w:rsidRDefault="004672BE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672BE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2BE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2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4672BE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1455</Characters>
  <Application>Microsoft Office Word</Application>
  <DocSecurity>0</DocSecurity>
  <Lines>12</Lines>
  <Paragraphs>3</Paragraphs>
  <ScaleCrop>false</ScaleCrop>
  <Company>Urząd Gminy Ciasna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1</cp:revision>
  <dcterms:created xsi:type="dcterms:W3CDTF">2018-07-03T13:28:00Z</dcterms:created>
  <dcterms:modified xsi:type="dcterms:W3CDTF">2018-07-03T13:28:00Z</dcterms:modified>
</cp:coreProperties>
</file>